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88D3" w14:textId="77777777" w:rsidR="001D5A07" w:rsidRPr="00187E01" w:rsidRDefault="001D5A07" w:rsidP="001D5A07">
      <w:pPr>
        <w:pStyle w:val="Header"/>
        <w:rPr>
          <w:b/>
          <w:bCs/>
        </w:rPr>
      </w:pPr>
      <w:r w:rsidRPr="00187E01">
        <w:rPr>
          <w:b/>
        </w:rPr>
        <w:t>Transcription du guide vidéo de la plateforme</w:t>
      </w:r>
    </w:p>
    <w:p w14:paraId="0CF8331D" w14:textId="77777777" w:rsidR="001D5A07" w:rsidRPr="00187E01" w:rsidRDefault="001D5A07"/>
    <w:p w14:paraId="3AD8A1C2" w14:textId="12F156B4" w:rsidR="00B91B01" w:rsidRPr="00187E01" w:rsidRDefault="009F1D43" w:rsidP="00852D6D">
      <w:r w:rsidRPr="00187E01">
        <w:t xml:space="preserve">Bienvenue sur la plateforme de connaissances pour favoriser la </w:t>
      </w:r>
      <w:proofErr w:type="spellStart"/>
      <w:r w:rsidRPr="00187E01">
        <w:t>neuroinclusivité</w:t>
      </w:r>
      <w:proofErr w:type="spellEnd"/>
      <w:r w:rsidRPr="00187E01">
        <w:t xml:space="preserve"> dans le secteur du logement. Je m’appelle Sonia</w:t>
      </w:r>
      <w:r w:rsidR="00DC3D33" w:rsidRPr="00187E01">
        <w:t> </w:t>
      </w:r>
      <w:r w:rsidRPr="00187E01">
        <w:t>Tanguay et je vous servirai de guide dans cette vidéo.</w:t>
      </w:r>
    </w:p>
    <w:p w14:paraId="5B0E9ECF" w14:textId="77777777" w:rsidR="001D5A07" w:rsidRPr="00187E01" w:rsidRDefault="001D5A07"/>
    <w:p w14:paraId="1EBBA86C" w14:textId="6055E2D4" w:rsidR="00A146DD" w:rsidRPr="00187E01" w:rsidRDefault="00197F7E" w:rsidP="00852D6D">
      <w:r w:rsidRPr="00187E01">
        <w:t xml:space="preserve">Allons-y! Sur notre page d’accueil principale, vous trouverez une vue d’ensemble de ce que nous avons intégré dans la plateforme. Nous avons conçu cette plateforme comme un espace dédié à l’échange de connaissances, à la création de liens </w:t>
      </w:r>
      <w:r w:rsidR="00FA4B83" w:rsidRPr="00187E01">
        <w:t xml:space="preserve">interpersonnels </w:t>
      </w:r>
      <w:r w:rsidRPr="00187E01">
        <w:t xml:space="preserve">et à l’invitation à la collaboration entre personnes et organisations dans le but de promouvoir le logement </w:t>
      </w:r>
      <w:proofErr w:type="spellStart"/>
      <w:r w:rsidRPr="00187E01">
        <w:t>neuroinclusif</w:t>
      </w:r>
      <w:proofErr w:type="spellEnd"/>
      <w:r w:rsidRPr="00187E01">
        <w:t xml:space="preserve">. </w:t>
      </w:r>
    </w:p>
    <w:p w14:paraId="278BEA11" w14:textId="77777777" w:rsidR="001D5A07" w:rsidRPr="00187E01" w:rsidRDefault="001D5A07"/>
    <w:p w14:paraId="0AD104DC" w14:textId="6AA0337C" w:rsidR="005D2836" w:rsidRPr="00187E01" w:rsidRDefault="00A146DD">
      <w:r w:rsidRPr="00187E01">
        <w:t xml:space="preserve">Vous avez également la possibilité de parcourir le site en utilisant </w:t>
      </w:r>
      <w:r w:rsidR="00A46226" w:rsidRPr="00187E01">
        <w:t xml:space="preserve">l’en-tête de page, qui contient également une option pour faire basculer la page en </w:t>
      </w:r>
      <w:r w:rsidRPr="00187E01">
        <w:t xml:space="preserve">français </w:t>
      </w:r>
      <w:r w:rsidR="00A46226" w:rsidRPr="00187E01">
        <w:t>ou</w:t>
      </w:r>
      <w:r w:rsidRPr="00187E01">
        <w:t xml:space="preserve"> en anglais. Vous pouvez également utiliser les « Liens rapides » en bas de page. </w:t>
      </w:r>
      <w:r w:rsidR="00A46226" w:rsidRPr="00187E01">
        <w:t xml:space="preserve">Pour cette vidéo, j’accède au site à partir de mon </w:t>
      </w:r>
      <w:r w:rsidRPr="00187E01">
        <w:t xml:space="preserve">ordinateur de bureau, vous </w:t>
      </w:r>
      <w:r w:rsidR="00A46226" w:rsidRPr="00187E01">
        <w:t>aur</w:t>
      </w:r>
      <w:r w:rsidRPr="00187E01">
        <w:t>ez une expérience comparable en utilisant un téléphone cellulaire ou une tablette.</w:t>
      </w:r>
    </w:p>
    <w:p w14:paraId="1887F6B9" w14:textId="77777777" w:rsidR="00A146DD" w:rsidRPr="00187E01" w:rsidRDefault="00A146DD"/>
    <w:p w14:paraId="76E7F290" w14:textId="2540894A" w:rsidR="0031128B" w:rsidRPr="00187E01" w:rsidRDefault="00A146DD">
      <w:r w:rsidRPr="00187E01">
        <w:t xml:space="preserve">Pour commencer, je voudrais attirer votre attention sur la section « À propos », qui vous permettra d’en apprendre davantage sur notre initiative, notre équipe et toutes les </w:t>
      </w:r>
      <w:r w:rsidR="00A46226" w:rsidRPr="00187E01">
        <w:t>personnes qui ont contribué</w:t>
      </w:r>
      <w:r w:rsidRPr="00187E01">
        <w:t xml:space="preserve"> au projet. </w:t>
      </w:r>
    </w:p>
    <w:p w14:paraId="22A7C2AC" w14:textId="77777777" w:rsidR="0031128B" w:rsidRPr="00187E01" w:rsidRDefault="0031128B"/>
    <w:p w14:paraId="3C6F9E41" w14:textId="2829C51B" w:rsidR="00A146DD" w:rsidRPr="00187E01" w:rsidRDefault="00842ACF">
      <w:r w:rsidRPr="00187E01">
        <w:t>Je crois qu’il</w:t>
      </w:r>
      <w:r w:rsidR="00A146DD" w:rsidRPr="00187E01">
        <w:t xml:space="preserve"> est important de mentionner notre groupe consultatif de personnes neurodivergentes. Ce groupe est l’une des méthodes que nous employons pour garantir que notre travail s’appuie sur les besoins et les expériences de la communauté. Sur cette page, vous découvrirez davantage d’informations </w:t>
      </w:r>
      <w:r w:rsidRPr="00187E01">
        <w:t>au</w:t>
      </w:r>
      <w:r w:rsidR="00A146DD" w:rsidRPr="00187E01">
        <w:t xml:space="preserve"> sujet</w:t>
      </w:r>
      <w:r w:rsidRPr="00187E01">
        <w:t xml:space="preserve"> des membres du groupe</w:t>
      </w:r>
      <w:r w:rsidR="00A146DD" w:rsidRPr="00187E01">
        <w:t>, ainsi que les motivations qui les ont incités à se joindre à notre initiative.</w:t>
      </w:r>
    </w:p>
    <w:p w14:paraId="303153F3" w14:textId="77777777" w:rsidR="0031128B" w:rsidRPr="00187E01" w:rsidRDefault="0031128B"/>
    <w:p w14:paraId="77920C47" w14:textId="5A9901B6" w:rsidR="0031128B" w:rsidRPr="00187E01" w:rsidRDefault="0031128B">
      <w:r w:rsidRPr="00187E01">
        <w:t xml:space="preserve">Les trois prochaines sections que nous aborderons englobent l’écosystème du logement, nos activités et événements, ainsi que les ressources et outils que nous avons soigneusement sélectionnés. </w:t>
      </w:r>
    </w:p>
    <w:p w14:paraId="659B9331" w14:textId="77777777" w:rsidR="001D5A07" w:rsidRPr="00187E01" w:rsidRDefault="001D5A07"/>
    <w:p w14:paraId="098E8D46" w14:textId="515B6EBD" w:rsidR="003A1728" w:rsidRPr="00187E01" w:rsidRDefault="00E2349B">
      <w:r w:rsidRPr="00187E01">
        <w:t>Explorons d’abord l’écosystème.</w:t>
      </w:r>
    </w:p>
    <w:p w14:paraId="41F2ABCB" w14:textId="77777777" w:rsidR="001D5A07" w:rsidRPr="00187E01" w:rsidRDefault="001D5A07"/>
    <w:p w14:paraId="50FF49A1" w14:textId="6278A52D" w:rsidR="00E2349B" w:rsidRPr="00187E01" w:rsidRDefault="003960D7">
      <w:r w:rsidRPr="00187E01">
        <w:t xml:space="preserve">Quand nous avons entamé notre réflexion sur les aspects essentiels du logement </w:t>
      </w:r>
      <w:proofErr w:type="spellStart"/>
      <w:r w:rsidRPr="00187E01">
        <w:t>neuroinclusif</w:t>
      </w:r>
      <w:proofErr w:type="spellEnd"/>
      <w:r w:rsidRPr="00187E01">
        <w:t xml:space="preserve">, nous avons rapidement compris la complexité du système et </w:t>
      </w:r>
      <w:r w:rsidR="00842ACF" w:rsidRPr="00187E01">
        <w:t xml:space="preserve">la diversité des façons dont les </w:t>
      </w:r>
      <w:r w:rsidRPr="00187E01">
        <w:t xml:space="preserve">individus contribuent à la réussite </w:t>
      </w:r>
      <w:r w:rsidR="00842ACF" w:rsidRPr="00187E01">
        <w:t>en matière d’accès au</w:t>
      </w:r>
      <w:r w:rsidRPr="00187E01">
        <w:t xml:space="preserve"> logement. Pour </w:t>
      </w:r>
      <w:r w:rsidR="004B055C" w:rsidRPr="00187E01">
        <w:t xml:space="preserve">saisir </w:t>
      </w:r>
      <w:r w:rsidRPr="00187E01">
        <w:t>cette complexité, nous avons c</w:t>
      </w:r>
      <w:r w:rsidR="004B055C" w:rsidRPr="00187E01">
        <w:t>onceptualisé</w:t>
      </w:r>
      <w:r w:rsidRPr="00187E01">
        <w:t xml:space="preserve"> un écosystème du logement constitué de divers rôles interdépendants qui se chevauchent. Nous avons cartographié </w:t>
      </w:r>
      <w:r w:rsidR="004B055C" w:rsidRPr="00187E01">
        <w:t xml:space="preserve">cet </w:t>
      </w:r>
      <w:r w:rsidRPr="00187E01">
        <w:t xml:space="preserve">écosystème pour mettre en évidence un grand nombre de ces rôles. </w:t>
      </w:r>
    </w:p>
    <w:p w14:paraId="79B4C6F2" w14:textId="77777777" w:rsidR="003A1728" w:rsidRPr="00187E01" w:rsidRDefault="003A1728"/>
    <w:p w14:paraId="099E0A3B" w14:textId="2DC9C5E7" w:rsidR="00C003FD" w:rsidRPr="00187E01" w:rsidRDefault="00E5599B">
      <w:r w:rsidRPr="00187E01">
        <w:t xml:space="preserve">Lorsque vous cliquez sur un rôle que vous occupez ou </w:t>
      </w:r>
      <w:r w:rsidR="004B055C" w:rsidRPr="00187E01">
        <w:t>sur le</w:t>
      </w:r>
      <w:r w:rsidRPr="00187E01">
        <w:t>que</w:t>
      </w:r>
      <w:r w:rsidR="004B055C" w:rsidRPr="00187E01">
        <w:t>l</w:t>
      </w:r>
      <w:r w:rsidRPr="00187E01">
        <w:t xml:space="preserve"> vous souhaitez peut-être </w:t>
      </w:r>
      <w:r w:rsidR="004B055C" w:rsidRPr="00187E01">
        <w:t xml:space="preserve">en </w:t>
      </w:r>
      <w:r w:rsidRPr="00187E01">
        <w:t xml:space="preserve">connaître davantage, une fenêtre contextuelle vous explique comment le rôle en question peut contribuer à la réussite </w:t>
      </w:r>
      <w:r w:rsidR="004B055C" w:rsidRPr="00187E01">
        <w:t>en matière d’accès au</w:t>
      </w:r>
      <w:r w:rsidRPr="00187E01">
        <w:t xml:space="preserve"> logement. </w:t>
      </w:r>
    </w:p>
    <w:p w14:paraId="67ECA22D" w14:textId="77777777" w:rsidR="001D5A07" w:rsidRPr="00187E01" w:rsidRDefault="001D5A07"/>
    <w:p w14:paraId="78638F31" w14:textId="29FB47B7" w:rsidR="00C003FD" w:rsidRPr="00187E01" w:rsidRDefault="008B5D52">
      <w:r w:rsidRPr="00187E01">
        <w:t xml:space="preserve">De plus, nous avons cherché à analyser les liens </w:t>
      </w:r>
      <w:r w:rsidR="004B055C" w:rsidRPr="00187E01">
        <w:t xml:space="preserve">potentiels </w:t>
      </w:r>
      <w:r w:rsidRPr="00187E01">
        <w:t xml:space="preserve">entre ces rôles et d’autres rôles, car notre objectif est de travailler en collaboration plutôt que de façon cloisonnée. Nous vous incitons </w:t>
      </w:r>
      <w:r w:rsidR="004B055C" w:rsidRPr="00187E01">
        <w:t xml:space="preserve">donc </w:t>
      </w:r>
      <w:r w:rsidRPr="00187E01">
        <w:t xml:space="preserve">à envisager des possibilités de collaboration entre ces rôles. Si vous avez des exemples concrets de telles collaborations, n’hésitez pas à communiquer avec nous. Nous serions enchantés de les explorer et de les mettre en </w:t>
      </w:r>
      <w:r w:rsidR="00C033A3" w:rsidRPr="00187E01">
        <w:t>relief</w:t>
      </w:r>
      <w:r w:rsidRPr="00187E01">
        <w:t xml:space="preserve">.  </w:t>
      </w:r>
    </w:p>
    <w:p w14:paraId="0588FD35" w14:textId="77777777" w:rsidR="001D5A07" w:rsidRPr="00187E01" w:rsidRDefault="001D5A07"/>
    <w:p w14:paraId="01A2CC18" w14:textId="3E4B1441" w:rsidR="003960D7" w:rsidRPr="00187E01" w:rsidRDefault="008B5D52">
      <w:r w:rsidRPr="00187E01">
        <w:t>Pour conclure</w:t>
      </w:r>
      <w:r w:rsidR="00C033A3" w:rsidRPr="00187E01">
        <w:t xml:space="preserve"> cette section</w:t>
      </w:r>
      <w:r w:rsidRPr="00187E01">
        <w:t xml:space="preserve">, nous avons compilé une liste de ressources susceptibles de vous inspirer dans votre réflexion sur la </w:t>
      </w:r>
      <w:proofErr w:type="spellStart"/>
      <w:r w:rsidRPr="00187E01">
        <w:t>neuroinclusivité</w:t>
      </w:r>
      <w:proofErr w:type="spellEnd"/>
      <w:r w:rsidRPr="00187E01">
        <w:t xml:space="preserve"> dans le secteur du logement.</w:t>
      </w:r>
    </w:p>
    <w:p w14:paraId="7EF97C50" w14:textId="77777777" w:rsidR="00E5599B" w:rsidRPr="00187E01" w:rsidRDefault="00E5599B"/>
    <w:p w14:paraId="578E8DD8" w14:textId="4439D77D" w:rsidR="00DD4D3B" w:rsidRPr="00187E01" w:rsidRDefault="004578F3">
      <w:r w:rsidRPr="00187E01">
        <w:t>Passons maintenant à la section « Activités ».</w:t>
      </w:r>
    </w:p>
    <w:p w14:paraId="15F87389" w14:textId="77777777" w:rsidR="001D5A07" w:rsidRPr="00187E01" w:rsidRDefault="001D5A07"/>
    <w:p w14:paraId="3C591E4A" w14:textId="187C525B" w:rsidR="0075754C" w:rsidRPr="00187E01" w:rsidRDefault="00DD4D3B">
      <w:r w:rsidRPr="00187E01">
        <w:t xml:space="preserve">Nous sommes constamment en quête de méthodes pour échanger les connaissances que nous acquérons et soutenir la promotion du logement </w:t>
      </w:r>
      <w:proofErr w:type="spellStart"/>
      <w:r w:rsidRPr="00187E01">
        <w:t>neuroinclusif</w:t>
      </w:r>
      <w:proofErr w:type="spellEnd"/>
      <w:r w:rsidRPr="00187E01">
        <w:t>. Vous trouverez ici notre rubrique « Pleins feux sur les pratiques exemplaires » et d’autres événements que nous organisons ou auxquels nous participons. Si par hasard vous en avez raté un</w:t>
      </w:r>
      <w:r w:rsidR="00C033A3" w:rsidRPr="00187E01">
        <w:t>e activité</w:t>
      </w:r>
      <w:r w:rsidRPr="00187E01">
        <w:t>, ne vous inquiétez pas, nous conservons tout, et vous pou</w:t>
      </w:r>
      <w:r w:rsidR="00C033A3" w:rsidRPr="00187E01">
        <w:t>rr</w:t>
      </w:r>
      <w:r w:rsidRPr="00187E01">
        <w:t xml:space="preserve">ez </w:t>
      </w:r>
      <w:r w:rsidR="00C033A3" w:rsidRPr="00187E01">
        <w:t xml:space="preserve">ainsi </w:t>
      </w:r>
      <w:r w:rsidRPr="00187E01">
        <w:t>les retrouver dans notre rubrique « Activités antérieures ».</w:t>
      </w:r>
    </w:p>
    <w:p w14:paraId="613421EA" w14:textId="77777777" w:rsidR="001D5A07" w:rsidRPr="00187E01" w:rsidRDefault="001D5A07"/>
    <w:p w14:paraId="5D2F4121" w14:textId="51E91C00" w:rsidR="00A22999" w:rsidRPr="00187E01" w:rsidRDefault="00A22999">
      <w:r w:rsidRPr="00187E01">
        <w:t xml:space="preserve">Explorons d’abord l’une des rubriques </w:t>
      </w:r>
      <w:r w:rsidR="00DC7F8F" w:rsidRPr="00187E01">
        <w:t>« </w:t>
      </w:r>
      <w:r w:rsidRPr="00187E01">
        <w:t>Pleins feux</w:t>
      </w:r>
      <w:r w:rsidR="00DC7F8F" w:rsidRPr="00187E01">
        <w:t> »</w:t>
      </w:r>
      <w:r w:rsidRPr="00187E01">
        <w:t xml:space="preserve">. </w:t>
      </w:r>
    </w:p>
    <w:p w14:paraId="0A8D089B" w14:textId="77777777" w:rsidR="001D5A07" w:rsidRPr="00187E01" w:rsidRDefault="001D5A07"/>
    <w:p w14:paraId="15DA251C" w14:textId="0FEFAA6B" w:rsidR="00BF4C82" w:rsidRPr="00187E01" w:rsidRDefault="00BF4C82">
      <w:r w:rsidRPr="00187E01">
        <w:t xml:space="preserve">Dans </w:t>
      </w:r>
      <w:r w:rsidR="00C033A3" w:rsidRPr="00187E01">
        <w:t>nos rubriques</w:t>
      </w:r>
      <w:r w:rsidRPr="00187E01">
        <w:t xml:space="preserve"> « Pleins feux sur les pratiques exemplaires », nous mettons en avant le travail positif effectué au sein de l’écosystème du logement, ainsi que </w:t>
      </w:r>
      <w:r w:rsidR="00A53093" w:rsidRPr="00187E01">
        <w:t>d</w:t>
      </w:r>
      <w:r w:rsidRPr="00187E01">
        <w:t xml:space="preserve">es aspects essentiels du logement </w:t>
      </w:r>
      <w:proofErr w:type="spellStart"/>
      <w:r w:rsidRPr="00187E01">
        <w:t>neuroinclusif</w:t>
      </w:r>
      <w:proofErr w:type="spellEnd"/>
      <w:r w:rsidRPr="00187E01">
        <w:t xml:space="preserve">. Nous présentons le contexte des initiatives, soulignons les rôles et les relations organisationnelles qui ont émergé ou qui sont pertinents, </w:t>
      </w:r>
      <w:r w:rsidR="00A53093" w:rsidRPr="00187E01">
        <w:t>et fournissons</w:t>
      </w:r>
      <w:r w:rsidRPr="00187E01">
        <w:t xml:space="preserve"> </w:t>
      </w:r>
      <w:r w:rsidR="00A53093" w:rsidRPr="00187E01">
        <w:t xml:space="preserve">des ressources et des </w:t>
      </w:r>
      <w:r w:rsidRPr="00187E01">
        <w:t xml:space="preserve">outils </w:t>
      </w:r>
      <w:r w:rsidR="00B61CA9" w:rsidRPr="00187E01">
        <w:t>appropriés</w:t>
      </w:r>
      <w:r w:rsidRPr="00187E01">
        <w:t xml:space="preserve"> et précieux. </w:t>
      </w:r>
    </w:p>
    <w:p w14:paraId="0B744B23" w14:textId="77777777" w:rsidR="00DD4D3B" w:rsidRPr="00187E01" w:rsidRDefault="00DD4D3B"/>
    <w:p w14:paraId="040C1318" w14:textId="36DE0211" w:rsidR="00BF4C82" w:rsidRPr="00187E01" w:rsidRDefault="00BF4C82">
      <w:r w:rsidRPr="00187E01">
        <w:t xml:space="preserve">Passons </w:t>
      </w:r>
      <w:r w:rsidR="00A53093" w:rsidRPr="00187E01">
        <w:t xml:space="preserve">maintenant </w:t>
      </w:r>
      <w:r w:rsidRPr="00187E01">
        <w:t>à l’onglet « Ressources ».</w:t>
      </w:r>
    </w:p>
    <w:p w14:paraId="25695F60" w14:textId="77777777" w:rsidR="001D5A07" w:rsidRPr="00187E01" w:rsidRDefault="001D5A07"/>
    <w:p w14:paraId="64413348" w14:textId="4C2E4066" w:rsidR="008228F1" w:rsidRPr="00187E01" w:rsidRDefault="00FF4DF1">
      <w:r w:rsidRPr="00187E01">
        <w:t xml:space="preserve">Nous sommes constamment à la recherche de ressources et d’outils utiles pour les personnes et les organisations qui s’emploient à faire progresser le logement </w:t>
      </w:r>
      <w:proofErr w:type="spellStart"/>
      <w:r w:rsidRPr="00187E01">
        <w:t>neuroinclusif</w:t>
      </w:r>
      <w:proofErr w:type="spellEnd"/>
      <w:r w:rsidRPr="00187E01">
        <w:t xml:space="preserve">. </w:t>
      </w:r>
    </w:p>
    <w:p w14:paraId="0683D2D1" w14:textId="77777777" w:rsidR="001D5A07" w:rsidRPr="00187E01" w:rsidRDefault="001D5A07"/>
    <w:p w14:paraId="0C6EDD5D" w14:textId="64A45311" w:rsidR="008228F1" w:rsidRPr="00187E01" w:rsidRDefault="00FF4DF1">
      <w:r w:rsidRPr="00187E01">
        <w:t xml:space="preserve">Au fur et à mesure que nous en recueillons, nous les organisons par catégories en considérant leur relation avec les éléments </w:t>
      </w:r>
      <w:r w:rsidR="00A53093" w:rsidRPr="00187E01">
        <w:t>qui favorise la réussite en matière d’accès au logement</w:t>
      </w:r>
      <w:r w:rsidRPr="00187E01">
        <w:t xml:space="preserve">. </w:t>
      </w:r>
      <w:r w:rsidR="00A53093" w:rsidRPr="00187E01">
        <w:t>Au fil de l’évolution de ce répertoire, n</w:t>
      </w:r>
      <w:r w:rsidRPr="00187E01">
        <w:t xml:space="preserve">ous continuerons à affiner ces catégories et nous pourrions également en introduire de nouvelles. Dans certains cas, </w:t>
      </w:r>
      <w:r w:rsidR="00A53093" w:rsidRPr="00187E01">
        <w:t xml:space="preserve">une </w:t>
      </w:r>
      <w:r w:rsidRPr="00187E01">
        <w:t>même ressource se retrouve dans plusieurs catégories</w:t>
      </w:r>
      <w:r w:rsidR="00A53093" w:rsidRPr="00187E01">
        <w:t>,</w:t>
      </w:r>
      <w:r w:rsidRPr="00187E01">
        <w:t xml:space="preserve"> parce qu’elle traite de plusieurs aspects du logement.</w:t>
      </w:r>
    </w:p>
    <w:p w14:paraId="37A1795A" w14:textId="77777777" w:rsidR="001D5A07" w:rsidRPr="00187E01" w:rsidRDefault="001D5A07"/>
    <w:p w14:paraId="1FF8298B" w14:textId="24CD7EE9" w:rsidR="00FF4DF1" w:rsidRPr="00187E01" w:rsidRDefault="008228F1">
      <w:r w:rsidRPr="00187E01">
        <w:t xml:space="preserve">Sous ce texte, vous trouverez </w:t>
      </w:r>
      <w:r w:rsidR="00A53093" w:rsidRPr="00187E01">
        <w:t xml:space="preserve">un répertoire dans lequel vous pouvez </w:t>
      </w:r>
      <w:proofErr w:type="gramStart"/>
      <w:r w:rsidR="00A53093" w:rsidRPr="00187E01">
        <w:t>faire</w:t>
      </w:r>
      <w:proofErr w:type="gramEnd"/>
      <w:r w:rsidR="00A53093" w:rsidRPr="00187E01">
        <w:t xml:space="preserve"> une recherche</w:t>
      </w:r>
      <w:r w:rsidRPr="00187E01">
        <w:t>. Sélectionnez d’abord une catégorie</w:t>
      </w:r>
      <w:r w:rsidR="00E62A74" w:rsidRPr="00187E01">
        <w:t>,</w:t>
      </w:r>
      <w:r w:rsidRPr="00187E01">
        <w:t xml:space="preserve"> </w:t>
      </w:r>
      <w:r w:rsidR="00E62A74" w:rsidRPr="00187E01">
        <w:t>p</w:t>
      </w:r>
      <w:r w:rsidRPr="00187E01">
        <w:t>ar exemple</w:t>
      </w:r>
      <w:r w:rsidR="00E62A74" w:rsidRPr="00187E01">
        <w:t xml:space="preserve"> « </w:t>
      </w:r>
      <w:r w:rsidR="007B6680" w:rsidRPr="00187E01">
        <w:t xml:space="preserve">Infrastructure et </w:t>
      </w:r>
      <w:proofErr w:type="spellStart"/>
      <w:r w:rsidR="007B6680" w:rsidRPr="00187E01">
        <w:t>convenabilité</w:t>
      </w:r>
      <w:proofErr w:type="spellEnd"/>
      <w:r w:rsidR="007B6680" w:rsidRPr="00187E01">
        <w:t xml:space="preserve"> du logement</w:t>
      </w:r>
      <w:r w:rsidR="00E62A74" w:rsidRPr="00187E01">
        <w:t> »</w:t>
      </w:r>
      <w:r w:rsidRPr="00187E01">
        <w:t xml:space="preserve">. </w:t>
      </w:r>
    </w:p>
    <w:p w14:paraId="45386704" w14:textId="77777777" w:rsidR="001D5A07" w:rsidRPr="00187E01" w:rsidRDefault="001D5A07"/>
    <w:p w14:paraId="2D35F925" w14:textId="7A8A7128" w:rsidR="00B37F9D" w:rsidRPr="00187E01" w:rsidRDefault="00E1545E">
      <w:r w:rsidRPr="00187E01">
        <w:lastRenderedPageBreak/>
        <w:t>La liste des ressources et des outils s’affiche avec des titres et une brève description. Les icônes vous indiquent le format de la ressource</w:t>
      </w:r>
      <w:r w:rsidR="00C02818" w:rsidRPr="00187E01">
        <w:t>.</w:t>
      </w:r>
      <w:r w:rsidRPr="00187E01">
        <w:t xml:space="preserve"> </w:t>
      </w:r>
      <w:r w:rsidR="00C02818" w:rsidRPr="00187E01">
        <w:t>E</w:t>
      </w:r>
      <w:r w:rsidRPr="00187E01">
        <w:t>n cliquant sur « En savoir plus », vous accéde</w:t>
      </w:r>
      <w:r w:rsidR="00C02818" w:rsidRPr="00187E01">
        <w:t>re</w:t>
      </w:r>
      <w:r w:rsidRPr="00187E01">
        <w:t>z à la ressource externe. Vous avez également la possibilité de partager ces ressources sur vos plateformes de médias sociaux.</w:t>
      </w:r>
    </w:p>
    <w:p w14:paraId="6B4AD5A6" w14:textId="77777777" w:rsidR="001D5A07" w:rsidRPr="00187E01" w:rsidRDefault="001D5A07"/>
    <w:p w14:paraId="51BD232F" w14:textId="6AC03F38" w:rsidR="00E1545E" w:rsidRPr="00187E01" w:rsidRDefault="00CD1AFB">
      <w:r w:rsidRPr="00187E01">
        <w:t>En raison de la variété de ressources et d’outils disponibles</w:t>
      </w:r>
      <w:r w:rsidR="00C02818" w:rsidRPr="00187E01">
        <w:t xml:space="preserve"> dans le répertoire</w:t>
      </w:r>
      <w:r w:rsidRPr="00187E01">
        <w:t xml:space="preserve">, il peut être </w:t>
      </w:r>
      <w:r w:rsidR="00C02818" w:rsidRPr="00187E01">
        <w:t xml:space="preserve">utile </w:t>
      </w:r>
      <w:r w:rsidRPr="00187E01">
        <w:t xml:space="preserve">de filtrer votre recherche </w:t>
      </w:r>
      <w:r w:rsidR="00C02818" w:rsidRPr="00187E01">
        <w:t xml:space="preserve">pour afficher uniquement, soit des </w:t>
      </w:r>
      <w:r w:rsidRPr="00187E01">
        <w:t>ressources</w:t>
      </w:r>
      <w:r w:rsidR="00C02818" w:rsidRPr="00187E01">
        <w:t>, soit</w:t>
      </w:r>
      <w:r w:rsidRPr="00187E01">
        <w:t xml:space="preserve"> des outils. Nous distinguons les outils comme étant des éléments que vous pouvez utiliser, tandis que les ressources sont davantage orientées vers la communication d’informations.</w:t>
      </w:r>
    </w:p>
    <w:p w14:paraId="7B426DA5" w14:textId="77777777" w:rsidR="001D5A07" w:rsidRPr="00187E01" w:rsidRDefault="001D5A07"/>
    <w:p w14:paraId="31342111" w14:textId="343E3F32" w:rsidR="0025509D" w:rsidRPr="00187E01" w:rsidRDefault="00CD1AFB">
      <w:r w:rsidRPr="00187E01">
        <w:t>La dernière section que nous aborderons sera la page « </w:t>
      </w:r>
      <w:r w:rsidR="003B240B" w:rsidRPr="00187E01">
        <w:t>Coordonnées</w:t>
      </w:r>
      <w:r w:rsidR="00C02818" w:rsidRPr="00187E01">
        <w:t> </w:t>
      </w:r>
      <w:r w:rsidRPr="00187E01">
        <w:t xml:space="preserve">». </w:t>
      </w:r>
      <w:r w:rsidR="00C02818" w:rsidRPr="00187E01">
        <w:t>Sur cette page</w:t>
      </w:r>
      <w:r w:rsidRPr="00187E01">
        <w:t xml:space="preserve">, vous </w:t>
      </w:r>
      <w:r w:rsidR="00C02818" w:rsidRPr="00187E01">
        <w:t>aure</w:t>
      </w:r>
      <w:r w:rsidR="00DC3D33" w:rsidRPr="00187E01">
        <w:t>z</w:t>
      </w:r>
      <w:r w:rsidR="00C02818" w:rsidRPr="00187E01">
        <w:t xml:space="preserve"> </w:t>
      </w:r>
      <w:r w:rsidRPr="00187E01">
        <w:t xml:space="preserve">la possibilité de nous contacter en nous envoyant un message ou un courriel. N’hésitez pas à nous informer </w:t>
      </w:r>
      <w:r w:rsidR="00DC3D33" w:rsidRPr="00187E01">
        <w:t>de toute information que vous jugez importante pour nous de connaître, telle que vos projets</w:t>
      </w:r>
      <w:r w:rsidRPr="00187E01">
        <w:t xml:space="preserve"> en cours, vos ressources, vos outils, et </w:t>
      </w:r>
      <w:r w:rsidR="00DC3D33" w:rsidRPr="00187E01">
        <w:t>l</w:t>
      </w:r>
      <w:r w:rsidR="00422A75" w:rsidRPr="00187E01">
        <w:t>es</w:t>
      </w:r>
      <w:r w:rsidRPr="00187E01">
        <w:t xml:space="preserve"> liens que vous avez tissés.</w:t>
      </w:r>
    </w:p>
    <w:p w14:paraId="358DA991" w14:textId="77777777" w:rsidR="001D5A07" w:rsidRPr="00187E01" w:rsidRDefault="001D5A07"/>
    <w:p w14:paraId="503FBECA" w14:textId="2C23F46F" w:rsidR="001D5A07" w:rsidRDefault="0025509D">
      <w:r w:rsidRPr="00187E01">
        <w:t xml:space="preserve">Merci d’avoir visionné cette vidéo. Nous vous incitons vivement à communiquer les éléments qui vous ont captivé sur cette plateforme à votre famille, vos </w:t>
      </w:r>
      <w:r w:rsidR="00DC3D33" w:rsidRPr="00187E01">
        <w:t>amis et amies</w:t>
      </w:r>
      <w:r w:rsidRPr="00187E01">
        <w:t>, votre communauté</w:t>
      </w:r>
      <w:r w:rsidR="00DC3D33" w:rsidRPr="00187E01">
        <w:t xml:space="preserve">, </w:t>
      </w:r>
      <w:r w:rsidRPr="00187E01">
        <w:t>vos collègues</w:t>
      </w:r>
      <w:r w:rsidR="00DC3D33" w:rsidRPr="00187E01">
        <w:t>,</w:t>
      </w:r>
      <w:r w:rsidRPr="00187E01">
        <w:t xml:space="preserve"> ou quiconque jouant un rôle dans l’écosystème du logement. Ensemble, nous avons le pouvoir de faire progresser le logement </w:t>
      </w:r>
      <w:proofErr w:type="spellStart"/>
      <w:r w:rsidRPr="00187E01">
        <w:t>neuroinclusif</w:t>
      </w:r>
      <w:proofErr w:type="spellEnd"/>
      <w:r w:rsidRPr="00187E01">
        <w:t>.</w:t>
      </w:r>
    </w:p>
    <w:sectPr w:rsidR="001D5A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FA40" w14:textId="77777777" w:rsidR="00661AC4" w:rsidRDefault="00661AC4" w:rsidP="00E1545E">
      <w:r>
        <w:separator/>
      </w:r>
    </w:p>
  </w:endnote>
  <w:endnote w:type="continuationSeparator" w:id="0">
    <w:p w14:paraId="678CD3EE" w14:textId="77777777" w:rsidR="00661AC4" w:rsidRDefault="00661AC4" w:rsidP="00E1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norite">
    <w:panose1 w:val="00000500000000000000"/>
    <w:charset w:val="00"/>
    <w:family w:val="auto"/>
    <w:pitch w:val="variable"/>
    <w:sig w:usb0="8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A743" w14:textId="77777777" w:rsidR="00661AC4" w:rsidRDefault="00661AC4" w:rsidP="00E1545E">
      <w:r>
        <w:separator/>
      </w:r>
    </w:p>
  </w:footnote>
  <w:footnote w:type="continuationSeparator" w:id="0">
    <w:p w14:paraId="50C9B5BE" w14:textId="77777777" w:rsidR="00661AC4" w:rsidRDefault="00661AC4" w:rsidP="00E15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10CF"/>
    <w:multiLevelType w:val="hybridMultilevel"/>
    <w:tmpl w:val="0700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50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43"/>
    <w:rsid w:val="000550E0"/>
    <w:rsid w:val="000B06A4"/>
    <w:rsid w:val="000C20CB"/>
    <w:rsid w:val="000E30A8"/>
    <w:rsid w:val="00120B87"/>
    <w:rsid w:val="00164235"/>
    <w:rsid w:val="00187E01"/>
    <w:rsid w:val="00197F7E"/>
    <w:rsid w:val="001B55FF"/>
    <w:rsid w:val="001D5A07"/>
    <w:rsid w:val="00230363"/>
    <w:rsid w:val="0025509D"/>
    <w:rsid w:val="00257D37"/>
    <w:rsid w:val="002C57CA"/>
    <w:rsid w:val="0031128B"/>
    <w:rsid w:val="0036575F"/>
    <w:rsid w:val="00381BC7"/>
    <w:rsid w:val="003960D7"/>
    <w:rsid w:val="003A1728"/>
    <w:rsid w:val="003B240B"/>
    <w:rsid w:val="00422A75"/>
    <w:rsid w:val="004578F3"/>
    <w:rsid w:val="00472A5E"/>
    <w:rsid w:val="004B055C"/>
    <w:rsid w:val="004C68D3"/>
    <w:rsid w:val="005D2836"/>
    <w:rsid w:val="0064095F"/>
    <w:rsid w:val="00647FED"/>
    <w:rsid w:val="00661AC4"/>
    <w:rsid w:val="006A51C2"/>
    <w:rsid w:val="006F66A9"/>
    <w:rsid w:val="0075754C"/>
    <w:rsid w:val="00792210"/>
    <w:rsid w:val="007B3B19"/>
    <w:rsid w:val="007B6680"/>
    <w:rsid w:val="007B7EA1"/>
    <w:rsid w:val="007E195C"/>
    <w:rsid w:val="00803295"/>
    <w:rsid w:val="008228F1"/>
    <w:rsid w:val="00842ACF"/>
    <w:rsid w:val="00852D6D"/>
    <w:rsid w:val="008622CA"/>
    <w:rsid w:val="00866492"/>
    <w:rsid w:val="00887B01"/>
    <w:rsid w:val="008B5D52"/>
    <w:rsid w:val="009F13F2"/>
    <w:rsid w:val="009F1D43"/>
    <w:rsid w:val="00A146DD"/>
    <w:rsid w:val="00A22999"/>
    <w:rsid w:val="00A46226"/>
    <w:rsid w:val="00A53093"/>
    <w:rsid w:val="00AA49BA"/>
    <w:rsid w:val="00AE2EEC"/>
    <w:rsid w:val="00B37F9D"/>
    <w:rsid w:val="00B61CA9"/>
    <w:rsid w:val="00B91B01"/>
    <w:rsid w:val="00B95E94"/>
    <w:rsid w:val="00B96AE9"/>
    <w:rsid w:val="00BD66EE"/>
    <w:rsid w:val="00BF4C82"/>
    <w:rsid w:val="00BF61F4"/>
    <w:rsid w:val="00C003FD"/>
    <w:rsid w:val="00C02818"/>
    <w:rsid w:val="00C033A3"/>
    <w:rsid w:val="00C25AAE"/>
    <w:rsid w:val="00CD1AFB"/>
    <w:rsid w:val="00D6609C"/>
    <w:rsid w:val="00D832CC"/>
    <w:rsid w:val="00DC3D33"/>
    <w:rsid w:val="00DC7F8F"/>
    <w:rsid w:val="00DD4D3B"/>
    <w:rsid w:val="00E1545E"/>
    <w:rsid w:val="00E2349B"/>
    <w:rsid w:val="00E5599B"/>
    <w:rsid w:val="00E62A74"/>
    <w:rsid w:val="00EE1F98"/>
    <w:rsid w:val="00F34DAA"/>
    <w:rsid w:val="00FA4B83"/>
    <w:rsid w:val="00FB3726"/>
    <w:rsid w:val="00FF29C0"/>
    <w:rsid w:val="00FF4D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7DBE"/>
  <w15:chartTrackingRefBased/>
  <w15:docId w15:val="{12E727F9-03B7-ED41-BAC0-8FD9F969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norite" w:eastAsiaTheme="minorHAnsi" w:hAnsi="Tenorite" w:cs="Times New Roman (Body CS)"/>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5E"/>
    <w:pPr>
      <w:tabs>
        <w:tab w:val="center" w:pos="4680"/>
        <w:tab w:val="right" w:pos="9360"/>
      </w:tabs>
    </w:pPr>
  </w:style>
  <w:style w:type="character" w:customStyle="1" w:styleId="HeaderChar">
    <w:name w:val="Header Char"/>
    <w:basedOn w:val="DefaultParagraphFont"/>
    <w:link w:val="Header"/>
    <w:uiPriority w:val="99"/>
    <w:rsid w:val="00E1545E"/>
  </w:style>
  <w:style w:type="paragraph" w:styleId="Footer">
    <w:name w:val="footer"/>
    <w:basedOn w:val="Normal"/>
    <w:link w:val="FooterChar"/>
    <w:uiPriority w:val="99"/>
    <w:unhideWhenUsed/>
    <w:rsid w:val="00E1545E"/>
    <w:pPr>
      <w:tabs>
        <w:tab w:val="center" w:pos="4680"/>
        <w:tab w:val="right" w:pos="9360"/>
      </w:tabs>
    </w:pPr>
  </w:style>
  <w:style w:type="character" w:customStyle="1" w:styleId="FooterChar">
    <w:name w:val="Footer Char"/>
    <w:basedOn w:val="DefaultParagraphFont"/>
    <w:link w:val="Footer"/>
    <w:uiPriority w:val="99"/>
    <w:rsid w:val="00E1545E"/>
  </w:style>
  <w:style w:type="character" w:styleId="Hyperlink">
    <w:name w:val="Hyperlink"/>
    <w:basedOn w:val="DefaultParagraphFont"/>
    <w:uiPriority w:val="99"/>
    <w:unhideWhenUsed/>
    <w:rsid w:val="001D5A07"/>
    <w:rPr>
      <w:color w:val="0563C1" w:themeColor="hyperlink"/>
      <w:u w:val="single"/>
    </w:rPr>
  </w:style>
  <w:style w:type="character" w:styleId="UnresolvedMention">
    <w:name w:val="Unresolved Mention"/>
    <w:basedOn w:val="DefaultParagraphFont"/>
    <w:uiPriority w:val="99"/>
    <w:semiHidden/>
    <w:unhideWhenUsed/>
    <w:rsid w:val="001D5A07"/>
    <w:rPr>
      <w:color w:val="605E5C"/>
      <w:shd w:val="clear" w:color="auto" w:fill="E1DFDD"/>
    </w:rPr>
  </w:style>
  <w:style w:type="character" w:styleId="CommentReference">
    <w:name w:val="annotation reference"/>
    <w:basedOn w:val="DefaultParagraphFont"/>
    <w:uiPriority w:val="99"/>
    <w:semiHidden/>
    <w:unhideWhenUsed/>
    <w:rsid w:val="001D5A07"/>
    <w:rPr>
      <w:sz w:val="16"/>
      <w:szCs w:val="16"/>
    </w:rPr>
  </w:style>
  <w:style w:type="paragraph" w:styleId="CommentText">
    <w:name w:val="annotation text"/>
    <w:basedOn w:val="Normal"/>
    <w:link w:val="CommentTextChar"/>
    <w:uiPriority w:val="99"/>
    <w:semiHidden/>
    <w:unhideWhenUsed/>
    <w:rsid w:val="001D5A07"/>
    <w:rPr>
      <w:sz w:val="20"/>
      <w:szCs w:val="20"/>
    </w:rPr>
  </w:style>
  <w:style w:type="character" w:customStyle="1" w:styleId="CommentTextChar">
    <w:name w:val="Comment Text Char"/>
    <w:basedOn w:val="DefaultParagraphFont"/>
    <w:link w:val="CommentText"/>
    <w:uiPriority w:val="99"/>
    <w:semiHidden/>
    <w:rsid w:val="001D5A07"/>
    <w:rPr>
      <w:sz w:val="20"/>
      <w:szCs w:val="20"/>
    </w:rPr>
  </w:style>
  <w:style w:type="paragraph" w:styleId="CommentSubject">
    <w:name w:val="annotation subject"/>
    <w:basedOn w:val="CommentText"/>
    <w:next w:val="CommentText"/>
    <w:link w:val="CommentSubjectChar"/>
    <w:uiPriority w:val="99"/>
    <w:semiHidden/>
    <w:unhideWhenUsed/>
    <w:rsid w:val="001D5A07"/>
    <w:rPr>
      <w:b/>
      <w:bCs/>
    </w:rPr>
  </w:style>
  <w:style w:type="character" w:customStyle="1" w:styleId="CommentSubjectChar">
    <w:name w:val="Comment Subject Char"/>
    <w:basedOn w:val="CommentTextChar"/>
    <w:link w:val="CommentSubject"/>
    <w:uiPriority w:val="99"/>
    <w:semiHidden/>
    <w:rsid w:val="001D5A07"/>
    <w:rPr>
      <w:b/>
      <w:bCs/>
      <w:sz w:val="20"/>
      <w:szCs w:val="20"/>
    </w:rPr>
  </w:style>
  <w:style w:type="paragraph" w:styleId="Revision">
    <w:name w:val="Revision"/>
    <w:hidden/>
    <w:uiPriority w:val="99"/>
    <w:semiHidden/>
    <w:rsid w:val="00FA4B83"/>
  </w:style>
  <w:style w:type="paragraph" w:styleId="ListParagraph">
    <w:name w:val="List Paragraph"/>
    <w:basedOn w:val="Normal"/>
    <w:uiPriority w:val="34"/>
    <w:qFormat/>
    <w:rsid w:val="00EE1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994</Words>
  <Characters>5465</Characters>
  <Application>Microsoft Office Word</Application>
  <DocSecurity>2</DocSecurity>
  <Lines>108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Mike Chong</cp:lastModifiedBy>
  <cp:revision>7</cp:revision>
  <dcterms:created xsi:type="dcterms:W3CDTF">2024-01-24T17:00:00Z</dcterms:created>
  <dcterms:modified xsi:type="dcterms:W3CDTF">2024-01-26T21:25:00Z</dcterms:modified>
  <cp:category/>
</cp:coreProperties>
</file>